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9F" w:rsidRPr="003A3AD3" w:rsidRDefault="00852E9F" w:rsidP="00852E9F">
      <w:pPr>
        <w:pStyle w:val="p-sang-heading"/>
        <w:rPr>
          <w:rFonts w:ascii="Arial" w:hAnsi="Arial" w:cs="Arial"/>
          <w:b/>
          <w:bCs/>
          <w:color w:val="330000"/>
          <w:sz w:val="22"/>
          <w:szCs w:val="22"/>
          <w:lang w:val="nb-NO"/>
        </w:rPr>
      </w:pPr>
      <w:r w:rsidRPr="003A3AD3">
        <w:rPr>
          <w:rFonts w:ascii="Arial" w:hAnsi="Arial" w:cs="Arial"/>
          <w:b/>
          <w:bCs/>
          <w:color w:val="330000"/>
          <w:sz w:val="22"/>
          <w:szCs w:val="22"/>
          <w:lang w:val="nb-NO"/>
        </w:rPr>
        <w:t>Det hender så mangt på Hovedøen</w:t>
      </w:r>
    </w:p>
    <w:p w:rsidR="00852E9F" w:rsidRPr="003A3AD3" w:rsidRDefault="00852E9F" w:rsidP="00852E9F">
      <w:pPr>
        <w:pStyle w:val="p-sang-txt-mel"/>
        <w:rPr>
          <w:rFonts w:ascii="Arial" w:hAnsi="Arial" w:cs="Arial"/>
          <w:i/>
          <w:iCs/>
          <w:color w:val="333300"/>
          <w:sz w:val="22"/>
          <w:szCs w:val="22"/>
          <w:lang w:val="nb-NO"/>
        </w:rPr>
      </w:pPr>
      <w:r w:rsidRPr="003A3AD3">
        <w:rPr>
          <w:rFonts w:ascii="Arial" w:hAnsi="Arial" w:cs="Arial"/>
          <w:i/>
          <w:iCs/>
          <w:color w:val="333300"/>
          <w:sz w:val="22"/>
          <w:szCs w:val="22"/>
          <w:lang w:val="nb-NO"/>
        </w:rPr>
        <w:t>Text &amp; Musikk : Dybwad &amp; Kierulff</w:t>
      </w:r>
    </w:p>
    <w:p w:rsidR="00852E9F" w:rsidRPr="003A3AD3" w:rsidRDefault="00852E9F" w:rsidP="00852E9F">
      <w:pPr>
        <w:pStyle w:val="p-sang-text"/>
        <w:rPr>
          <w:rFonts w:ascii="Arial" w:hAnsi="Arial" w:cs="Arial"/>
          <w:color w:val="333333"/>
          <w:sz w:val="22"/>
          <w:szCs w:val="22"/>
          <w:lang w:val="nb-NO"/>
        </w:rPr>
      </w:pPr>
      <w:r w:rsidRPr="003A3AD3">
        <w:rPr>
          <w:rFonts w:ascii="Arial" w:hAnsi="Arial" w:cs="Arial"/>
          <w:color w:val="333333"/>
          <w:sz w:val="22"/>
          <w:szCs w:val="22"/>
          <w:lang w:val="nb-NO"/>
        </w:rPr>
        <w:t>Innover fjorden en snekke gled, Akk hvor timene flyr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Bakenom åsen gikk solen ned, da vi nådde Dyna Fyr.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Været er så vakkert, sa Johan. Skal vi gå i land?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refr: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Så gikk vi en deilig sommernatt i land på Hovedøen.</w:t>
      </w:r>
      <w:r w:rsidRPr="003A3AD3">
        <w:rPr>
          <w:rStyle w:val="apple-converted-space"/>
          <w:rFonts w:ascii="Arial" w:hAnsi="Arial" w:cs="Arial"/>
          <w:color w:val="333333"/>
          <w:sz w:val="22"/>
          <w:szCs w:val="22"/>
          <w:lang w:val="nb-NO"/>
        </w:rPr>
        <w:t> 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Vi fant oss en vakker plett og satt og så utover sjø’n.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Småfugler sang i busk og kratt så jeg ble rent betatt.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Det hender så mangt på Hovedøen en midtsomernatt.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Timevis satt vi der hånd i hånd. Og han sa så mye pent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At om vi knytter ett elskovsbånd, sånn var det iallfall ment,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Og jeg var så ung og dum enda, trodde alt hans sa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refr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Det var slik en deilig sommernatt på gamle Hovedøen.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Og Gud vet hvor lenge slik vi satt og så utover sjø’n.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Smafugler sang i busk og kratt, så jeg ble ganske matt.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Det hender så mangt på Hovedøen en mdtsommernatt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Kjærlighetslykken går lett i knas, Elskovsild blir til is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Tenk at vår herlige lystseilas, endte i totalt forlis.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Derfor ber og råder jeg enhver, pike fjern og nær.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refr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Gå aldri en deilig sommernatt i land på Hovedøen.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Sitt aldri forelsket og betatt og se utover sjø’n.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Sky alt som heter busk og kratt, men husk for alltid at:</w:t>
      </w:r>
      <w:r w:rsidRPr="003A3AD3">
        <w:rPr>
          <w:rFonts w:ascii="Arial" w:hAnsi="Arial" w:cs="Arial"/>
          <w:color w:val="333333"/>
          <w:sz w:val="22"/>
          <w:szCs w:val="22"/>
          <w:lang w:val="nb-NO"/>
        </w:rPr>
        <w:br/>
        <w:t>Det hender så mangt på Hovedøen en midtsommernatt.</w:t>
      </w:r>
    </w:p>
    <w:p w:rsidR="00145CD5" w:rsidRPr="00852E9F" w:rsidRDefault="00145CD5">
      <w:pPr>
        <w:rPr>
          <w:lang w:val="nb-NO"/>
        </w:rPr>
      </w:pPr>
    </w:p>
    <w:sectPr w:rsidR="00145CD5" w:rsidRPr="00852E9F" w:rsidSect="00145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2E9F"/>
    <w:rsid w:val="00145CD5"/>
    <w:rsid w:val="003A3AD3"/>
    <w:rsid w:val="00415754"/>
    <w:rsid w:val="006C25BD"/>
    <w:rsid w:val="0085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-sang-heading">
    <w:name w:val="p-sang-heading"/>
    <w:basedOn w:val="Normal"/>
    <w:rsid w:val="0085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-sang-txt-mel">
    <w:name w:val="p-sang-txt-mel"/>
    <w:basedOn w:val="Normal"/>
    <w:rsid w:val="0085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-sang-text">
    <w:name w:val="p-sang-text"/>
    <w:basedOn w:val="Normal"/>
    <w:rsid w:val="0085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52E9F"/>
  </w:style>
  <w:style w:type="paragraph" w:styleId="Textodeglobo">
    <w:name w:val="Balloon Text"/>
    <w:basedOn w:val="Normal"/>
    <w:link w:val="TextodegloboCar"/>
    <w:uiPriority w:val="99"/>
    <w:semiHidden/>
    <w:unhideWhenUsed/>
    <w:rsid w:val="0085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Company>Hewlett-Packard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2014-04-11T07:59:00Z</dcterms:created>
  <dcterms:modified xsi:type="dcterms:W3CDTF">2014-04-11T20:11:00Z</dcterms:modified>
</cp:coreProperties>
</file>